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дошкольное образовательное учреждение</w:t>
      </w:r>
    </w:p>
    <w:p>
      <w:pPr>
        <w:pStyle w:val="5"/>
        <w:jc w:val="center"/>
        <w:rPr>
          <w:sz w:val="28"/>
          <w:szCs w:val="28"/>
        </w:rPr>
      </w:pPr>
      <w:r>
        <w:rPr>
          <w:sz w:val="28"/>
          <w:szCs w:val="28"/>
        </w:rPr>
        <w:t>Петрозаводского городского округа «Центр развития ребенка – детский сад № 110 «Красная шапочка»</w:t>
      </w:r>
    </w:p>
    <w:p>
      <w:pPr>
        <w:jc w:val="center"/>
        <w:rPr>
          <w:sz w:val="28"/>
          <w:szCs w:val="28"/>
        </w:rPr>
      </w:pPr>
    </w:p>
    <w:p>
      <w:pPr>
        <w:contextualSpacing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МОНИТОРИНГ РАЗВИТИЯ ТВОРЧЕСКОГО ОБЩЕСТВЕННОГО ПОТЕНЦИАЛА УЧАСТНИКА ОБРАЗОВАТЕЛЬНЫХ ОТНОШЕНИЙ - РОДИТЕЛЯ</w:t>
      </w:r>
    </w:p>
    <w:p>
      <w:pPr>
        <w:ind w:firstLine="42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Предлагаем Вам принять участие в </w:t>
      </w:r>
      <w:r>
        <w:rPr>
          <w:b/>
          <w:bCs/>
          <w:sz w:val="28"/>
          <w:szCs w:val="28"/>
        </w:rPr>
        <w:t>мониторинге</w:t>
      </w:r>
      <w:r>
        <w:rPr>
          <w:sz w:val="28"/>
          <w:szCs w:val="28"/>
        </w:rPr>
        <w:t xml:space="preserve"> компетенций общественного творческого потенциала родителей вашей группы. Ответы на вопросы помогут Вам увидеть уровень развития компетенций общественного  творческого потенциала на сегодняшний день и возможности дальнейшего совершенствования. Ваша точка зрения очень важна и будет учтена в повышении качества образовательной деятельности организации. Просим Вас внимательно прочитать вопросы и дать на них ответы. </w:t>
      </w:r>
    </w:p>
    <w:p>
      <w:pPr>
        <w:ind w:firstLine="425"/>
        <w:contextualSpacing/>
        <w:jc w:val="both"/>
        <w:rPr>
          <w:sz w:val="28"/>
          <w:szCs w:val="28"/>
        </w:rPr>
      </w:pPr>
    </w:p>
    <w:p>
      <w:pPr>
        <w:ind w:firstLine="425"/>
        <w:contextualSpacing/>
        <w:jc w:val="both"/>
        <w:rPr>
          <w:rFonts w:hint="default"/>
          <w:sz w:val="28"/>
          <w:szCs w:val="28"/>
          <w:lang w:val="ru-RU"/>
        </w:rPr>
      </w:pPr>
      <w:r>
        <w:rPr>
          <w:i/>
          <w:sz w:val="28"/>
          <w:szCs w:val="28"/>
        </w:rPr>
        <w:t>Рекомендации по заполнению анкеты</w:t>
      </w:r>
      <w:r>
        <w:rPr>
          <w:sz w:val="28"/>
          <w:szCs w:val="28"/>
        </w:rPr>
        <w:t xml:space="preserve">. Пожалуйста, внимательно прочитайте содержание каждого утверждения и возможные варианты ответов. Затем в каждом утверждении отметьте количество родителей, соответствующих каждому уровню. </w:t>
      </w:r>
      <w:r>
        <w:rPr>
          <w:sz w:val="28"/>
          <w:szCs w:val="28"/>
          <w:lang w:val="ru-RU"/>
        </w:rPr>
        <w:t>Выполните</w:t>
      </w:r>
      <w:r>
        <w:rPr>
          <w:rFonts w:hint="default"/>
          <w:sz w:val="28"/>
          <w:szCs w:val="28"/>
          <w:lang w:val="ru-RU"/>
        </w:rPr>
        <w:t xml:space="preserve"> количественный и качественный анализ.</w:t>
      </w:r>
    </w:p>
    <w:p>
      <w:pPr>
        <w:ind w:firstLine="425"/>
        <w:contextualSpacing/>
        <w:jc w:val="both"/>
        <w:rPr>
          <w:sz w:val="28"/>
          <w:szCs w:val="28"/>
        </w:rPr>
      </w:pPr>
    </w:p>
    <w:p>
      <w:pPr>
        <w:ind w:firstLine="560" w:firstLineChars="200"/>
        <w:jc w:val="both"/>
        <w:rPr>
          <w:sz w:val="28"/>
          <w:szCs w:val="28"/>
        </w:rPr>
      </w:pPr>
      <w:r>
        <w:rPr>
          <w:sz w:val="28"/>
          <w:szCs w:val="28"/>
        </w:rPr>
        <w:t>Насколько активн</w:t>
      </w:r>
      <w:r>
        <w:rPr>
          <w:sz w:val="28"/>
          <w:szCs w:val="28"/>
          <w:lang w:val="ru-RU"/>
        </w:rPr>
        <w:t>ы</w:t>
      </w:r>
      <w:r>
        <w:rPr>
          <w:sz w:val="28"/>
          <w:szCs w:val="28"/>
        </w:rPr>
        <w:t xml:space="preserve"> родители Вашей группы в реализации общественной творческой деятельности?</w:t>
      </w:r>
    </w:p>
    <w:p>
      <w:pPr>
        <w:ind w:firstLine="560" w:firstLineChars="200"/>
        <w:jc w:val="both"/>
        <w:rPr>
          <w:sz w:val="28"/>
          <w:szCs w:val="28"/>
        </w:rPr>
      </w:pPr>
      <w:r>
        <w:rPr>
          <w:sz w:val="28"/>
          <w:szCs w:val="28"/>
        </w:rPr>
        <w:t>- Не проявляет желания участвовать в общественных творческих мероприятиях с другими, может поучаствовать, если попросят</w:t>
      </w:r>
    </w:p>
    <w:p>
      <w:pPr>
        <w:ind w:firstLine="560" w:firstLineChars="200"/>
        <w:jc w:val="both"/>
        <w:rPr>
          <w:sz w:val="28"/>
          <w:szCs w:val="28"/>
        </w:rPr>
      </w:pPr>
      <w:r>
        <w:rPr>
          <w:sz w:val="28"/>
          <w:szCs w:val="28"/>
        </w:rPr>
        <w:t>- Проявляет желание участвовать в общественных мероприятиях только если уверен, что его поддержат другие</w:t>
      </w:r>
    </w:p>
    <w:p>
      <w:pPr>
        <w:ind w:firstLine="560" w:firstLineChars="200"/>
        <w:jc w:val="both"/>
        <w:rPr>
          <w:sz w:val="28"/>
          <w:szCs w:val="28"/>
        </w:rPr>
      </w:pPr>
      <w:r>
        <w:rPr>
          <w:sz w:val="28"/>
          <w:szCs w:val="28"/>
        </w:rPr>
        <w:t>- Готов к организации различных мероприятий, делится с другими своими знаниями, может организовать совместную деятельность с любыми участниками отношений</w:t>
      </w:r>
    </w:p>
    <w:p>
      <w:pPr>
        <w:jc w:val="both"/>
        <w:rPr>
          <w:sz w:val="28"/>
          <w:szCs w:val="28"/>
        </w:rPr>
      </w:pPr>
    </w:p>
    <w:p>
      <w:pPr>
        <w:ind w:firstLine="560" w:firstLineChars="2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Насколько общительны родители Вашей группы с участниками различных организаций?</w:t>
      </w:r>
    </w:p>
    <w:p>
      <w:pPr>
        <w:ind w:firstLine="560" w:firstLineChars="2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Избегают общаться с участниками других организаций из - за нерешительности, старается лишний раз не участвовать в творческой деятельности с другими участниками, только по большой необходимости</w:t>
      </w:r>
    </w:p>
    <w:p>
      <w:pPr>
        <w:ind w:firstLine="560" w:firstLineChars="2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Готов к общению с другими участниками разных творческих коллективов, проявляет интерес к творческой деятельности в команде единомышленников, под руководством наставника</w:t>
      </w:r>
    </w:p>
    <w:p>
      <w:pPr>
        <w:ind w:firstLine="560" w:firstLineChars="2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Всегда открыт к общению, может привлечь других участников разных творческих коллективов, показать насколько интересно заниматься той или иной творческой деятельностью, научить других</w:t>
      </w:r>
    </w:p>
    <w:p>
      <w:pPr>
        <w:ind w:firstLine="560" w:firstLineChars="200"/>
        <w:jc w:val="both"/>
        <w:rPr>
          <w:color w:val="auto"/>
          <w:sz w:val="28"/>
          <w:szCs w:val="28"/>
        </w:rPr>
      </w:pPr>
    </w:p>
    <w:p>
      <w:pPr>
        <w:ind w:firstLine="560" w:firstLineChars="20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Обладают ли родители вашей группы креативностью</w:t>
      </w:r>
      <w:r>
        <w:rPr>
          <w:sz w:val="28"/>
          <w:szCs w:val="28"/>
        </w:rPr>
        <w:t xml:space="preserve"> т.е. способностью к нестандартному решению задач в творческой деятельности с другими участниками из разных организаций?</w:t>
      </w:r>
    </w:p>
    <w:p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- </w:t>
      </w:r>
      <w:r>
        <w:rPr>
          <w:bCs/>
          <w:sz w:val="28"/>
          <w:szCs w:val="28"/>
        </w:rPr>
        <w:t>Способен к поиску новых нестандартных идей и решений, только когда попросят другие участники отношений</w:t>
      </w:r>
    </w:p>
    <w:p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- Способен к </w:t>
      </w:r>
      <w:r>
        <w:rPr>
          <w:sz w:val="28"/>
          <w:szCs w:val="28"/>
        </w:rPr>
        <w:t xml:space="preserve">поиску нестандартных путей решения задач, применяет творческий подхода в любой сфере деятельности совместно с участниками отношений 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Способен к поиску нестандартных путей решения творческих задач вместе с командой единомышленников в любой сфере деятельности с разными творческими коллективами и организациями</w:t>
      </w:r>
    </w:p>
    <w:p>
      <w:pPr>
        <w:jc w:val="both"/>
        <w:rPr>
          <w:bCs/>
          <w:sz w:val="28"/>
          <w:szCs w:val="28"/>
        </w:rPr>
      </w:pPr>
      <w:bookmarkStart w:id="0" w:name="_GoBack"/>
      <w:bookmarkEnd w:id="0"/>
    </w:p>
    <w:p>
      <w:pPr>
        <w:ind w:firstLine="560" w:firstLineChars="200"/>
        <w:jc w:val="both"/>
        <w:rPr>
          <w:sz w:val="28"/>
          <w:szCs w:val="28"/>
        </w:rPr>
      </w:pPr>
      <w:r>
        <w:rPr>
          <w:sz w:val="28"/>
          <w:szCs w:val="28"/>
        </w:rPr>
        <w:t>Могут  ли родители поделиться опытом в творческой деятельности с другими участниками разных организаций?</w:t>
      </w:r>
    </w:p>
    <w:p>
      <w:pPr>
        <w:ind w:firstLine="560" w:firstLineChars="2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Родитель не уверен в своих возможностях, поэтому он может поделиться опытом творческой деятельности только в составе творческой группы под руководством </w:t>
      </w:r>
    </w:p>
    <w:p>
      <w:pPr>
        <w:ind w:firstLine="560" w:firstLineChars="200"/>
        <w:jc w:val="both"/>
        <w:rPr>
          <w:sz w:val="28"/>
          <w:szCs w:val="28"/>
        </w:rPr>
      </w:pPr>
      <w:r>
        <w:rPr>
          <w:sz w:val="28"/>
          <w:szCs w:val="28"/>
        </w:rPr>
        <w:t>- Готов делиться опытом с другими участниками и организациями по собственной инициативе</w:t>
      </w:r>
    </w:p>
    <w:p>
      <w:pPr>
        <w:ind w:firstLine="560" w:firstLineChars="200"/>
        <w:jc w:val="both"/>
        <w:rPr>
          <w:sz w:val="28"/>
          <w:szCs w:val="28"/>
        </w:rPr>
      </w:pPr>
      <w:r>
        <w:rPr>
          <w:sz w:val="28"/>
          <w:szCs w:val="28"/>
        </w:rPr>
        <w:t>- Готов делиться опытом, открыт к творческому взаимодействию с разными участниками и организациями, готов прислушиваться к мнению других в решении творческих задач и поделиться своими идеями</w:t>
      </w:r>
    </w:p>
    <w:p>
      <w:pPr>
        <w:ind w:firstLine="560" w:firstLineChars="200"/>
        <w:jc w:val="both"/>
        <w:rPr>
          <w:sz w:val="28"/>
          <w:szCs w:val="28"/>
        </w:rPr>
      </w:pPr>
    </w:p>
    <w:p>
      <w:pPr>
        <w:ind w:firstLine="560" w:firstLineChars="200"/>
        <w:jc w:val="both"/>
        <w:rPr>
          <w:sz w:val="28"/>
          <w:szCs w:val="28"/>
        </w:rPr>
      </w:pPr>
      <w:r>
        <w:rPr>
          <w:sz w:val="28"/>
          <w:szCs w:val="28"/>
        </w:rPr>
        <w:t>Стремятся ли родители к творческому развитию с разными участниками отношений?</w:t>
      </w:r>
    </w:p>
    <w:p>
      <w:pPr>
        <w:ind w:firstLine="560" w:firstLineChars="2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Понимает о необходимости творческого развития с разными участниками отношений, но делает это только, когда его попросят другие </w:t>
      </w:r>
    </w:p>
    <w:p>
      <w:pPr>
        <w:ind w:firstLine="560" w:firstLineChars="200"/>
        <w:jc w:val="both"/>
        <w:rPr>
          <w:sz w:val="28"/>
          <w:szCs w:val="28"/>
        </w:rPr>
      </w:pPr>
      <w:r>
        <w:rPr>
          <w:sz w:val="28"/>
          <w:szCs w:val="28"/>
        </w:rPr>
        <w:t>- Стремится к творческому развитию с разными участниками отношений, представляет результат деятельности, но не всегда находит на это время</w:t>
      </w:r>
    </w:p>
    <w:p>
      <w:pPr>
        <w:ind w:firstLine="560" w:firstLineChars="200"/>
        <w:jc w:val="both"/>
        <w:rPr>
          <w:sz w:val="28"/>
          <w:szCs w:val="28"/>
        </w:rPr>
      </w:pPr>
      <w:r>
        <w:rPr>
          <w:sz w:val="28"/>
          <w:szCs w:val="28"/>
        </w:rPr>
        <w:t>- Умеет создавать новые проекты, представляет результат и способы его достижения, может реализовать идею в творческой деятельности совместно с другими участниками и организациями</w:t>
      </w:r>
    </w:p>
    <w:p>
      <w:pPr>
        <w:ind w:firstLine="560" w:firstLineChars="200"/>
        <w:jc w:val="both"/>
        <w:rPr>
          <w:sz w:val="28"/>
          <w:szCs w:val="28"/>
        </w:rPr>
      </w:pPr>
    </w:p>
    <w:p>
      <w:pPr>
        <w:ind w:firstLine="560" w:firstLineChars="200"/>
        <w:jc w:val="both"/>
        <w:rPr>
          <w:sz w:val="28"/>
          <w:szCs w:val="28"/>
        </w:rPr>
      </w:pPr>
      <w:r>
        <w:rPr>
          <w:sz w:val="28"/>
          <w:szCs w:val="28"/>
        </w:rPr>
        <w:t>Могут ли родители организовать творческую деятельность или мероприятие вместе с участниками других организаций?</w:t>
      </w:r>
    </w:p>
    <w:p>
      <w:pPr>
        <w:ind w:firstLine="560" w:firstLineChars="200"/>
        <w:jc w:val="both"/>
        <w:rPr>
          <w:sz w:val="28"/>
          <w:szCs w:val="28"/>
        </w:rPr>
      </w:pPr>
      <w:r>
        <w:rPr>
          <w:sz w:val="28"/>
          <w:szCs w:val="28"/>
        </w:rPr>
        <w:t>- Не может организовать деятельность из-за неуверенности в новизне своих идей</w:t>
      </w:r>
    </w:p>
    <w:p>
      <w:pPr>
        <w:ind w:firstLine="560" w:firstLineChars="200"/>
        <w:jc w:val="both"/>
        <w:rPr>
          <w:sz w:val="28"/>
          <w:szCs w:val="28"/>
        </w:rPr>
      </w:pPr>
      <w:r>
        <w:rPr>
          <w:sz w:val="28"/>
          <w:szCs w:val="28"/>
        </w:rPr>
        <w:t>- Стремится организовать новую творческую деятельность с участниками других организаций, проявляет активность в совместном придумывании чего - то нового, но лидерских качеств не проявляет</w:t>
      </w:r>
    </w:p>
    <w:p>
      <w:pPr>
        <w:ind w:firstLine="560" w:firstLineChars="200"/>
        <w:jc w:val="both"/>
        <w:rPr>
          <w:sz w:val="28"/>
          <w:szCs w:val="28"/>
        </w:rPr>
      </w:pPr>
      <w:r>
        <w:rPr>
          <w:sz w:val="28"/>
          <w:szCs w:val="28"/>
        </w:rPr>
        <w:t>- Постоянно организовывает что - то новое и интересное с участниками других организаций, умеет привлечь других, стремится к получению качественного результата</w:t>
      </w:r>
    </w:p>
    <w:p>
      <w:pPr>
        <w:ind w:firstLine="560" w:firstLineChars="200"/>
        <w:jc w:val="both"/>
        <w:rPr>
          <w:sz w:val="28"/>
          <w:szCs w:val="28"/>
        </w:rPr>
      </w:pPr>
    </w:p>
    <w:p>
      <w:pPr>
        <w:ind w:firstLine="560" w:firstLineChars="200"/>
        <w:jc w:val="both"/>
        <w:rPr>
          <w:sz w:val="28"/>
          <w:szCs w:val="28"/>
        </w:rPr>
      </w:pPr>
      <w:r>
        <w:rPr>
          <w:sz w:val="28"/>
          <w:szCs w:val="28"/>
        </w:rPr>
        <w:t>Насколько ответственно родители относятся к выполнению творческой деятельности с участниками различных организаций?</w:t>
      </w:r>
    </w:p>
    <w:p>
      <w:pPr>
        <w:ind w:firstLine="560" w:firstLineChars="200"/>
        <w:jc w:val="both"/>
        <w:rPr>
          <w:sz w:val="28"/>
          <w:szCs w:val="28"/>
        </w:rPr>
      </w:pPr>
      <w:r>
        <w:rPr>
          <w:sz w:val="28"/>
          <w:szCs w:val="28"/>
        </w:rPr>
        <w:t>- Принимает участие, но старается не брать ответственность за выполнение творческой деятельности с участниками других организаций</w:t>
      </w:r>
    </w:p>
    <w:p>
      <w:pPr>
        <w:ind w:firstLine="560" w:firstLineChars="200"/>
        <w:jc w:val="both"/>
        <w:rPr>
          <w:sz w:val="28"/>
          <w:szCs w:val="28"/>
        </w:rPr>
      </w:pPr>
      <w:r>
        <w:rPr>
          <w:sz w:val="28"/>
          <w:szCs w:val="28"/>
        </w:rPr>
        <w:t>- Выполняет поручения других, отвечает только за свои действия в процессе осуществления общей деятельности</w:t>
      </w:r>
    </w:p>
    <w:p>
      <w:pPr>
        <w:ind w:firstLine="560" w:firstLineChars="200"/>
        <w:jc w:val="both"/>
        <w:rPr>
          <w:sz w:val="28"/>
          <w:szCs w:val="28"/>
        </w:rPr>
      </w:pPr>
      <w:r>
        <w:rPr>
          <w:sz w:val="28"/>
          <w:szCs w:val="28"/>
        </w:rPr>
        <w:t>- Проявляет ответственность в принятии любых решений, может адекватно оценить работу всех участников отношений, поделиться важным опытом с участниками других организаций</w:t>
      </w:r>
    </w:p>
    <w:p>
      <w:pPr>
        <w:ind w:firstLine="560" w:firstLineChars="200"/>
        <w:jc w:val="both"/>
        <w:rPr>
          <w:sz w:val="28"/>
          <w:szCs w:val="28"/>
        </w:rPr>
      </w:pPr>
    </w:p>
    <w:p>
      <w:pPr>
        <w:jc w:val="both"/>
        <w:rPr>
          <w:rFonts w:eastAsia="SimSun"/>
          <w:bCs/>
          <w:color w:val="000000"/>
          <w:sz w:val="28"/>
          <w:szCs w:val="28"/>
          <w:shd w:val="clear" w:color="auto" w:fill="FFFFFF"/>
        </w:rPr>
      </w:pPr>
      <w:r>
        <w:rPr>
          <w:rFonts w:eastAsia="SimSun"/>
          <w:bCs/>
          <w:color w:val="000000"/>
          <w:sz w:val="28"/>
          <w:szCs w:val="28"/>
          <w:shd w:val="clear" w:color="auto" w:fill="FFFFFF"/>
        </w:rPr>
        <w:t xml:space="preserve">        Инициативны ли родители вашей группы в реализации творческой деятельности?</w:t>
      </w:r>
    </w:p>
    <w:p>
      <w:pPr>
        <w:jc w:val="both"/>
        <w:rPr>
          <w:rFonts w:eastAsia="SimSun"/>
          <w:bCs/>
          <w:color w:val="000000"/>
          <w:sz w:val="28"/>
          <w:szCs w:val="28"/>
          <w:shd w:val="clear" w:color="auto" w:fill="FFFFFF"/>
        </w:rPr>
      </w:pPr>
      <w:r>
        <w:rPr>
          <w:rFonts w:eastAsia="SimSun"/>
          <w:bCs/>
          <w:color w:val="000000"/>
          <w:sz w:val="28"/>
          <w:szCs w:val="28"/>
          <w:shd w:val="clear" w:color="auto" w:fill="FFFFFF"/>
        </w:rPr>
        <w:t xml:space="preserve">       - Готов проявить инициативу только если попросят об этом другие участники отношений</w:t>
      </w:r>
    </w:p>
    <w:p>
      <w:pPr>
        <w:jc w:val="both"/>
        <w:rPr>
          <w:rFonts w:eastAsia="SimSun"/>
          <w:bCs/>
          <w:color w:val="000000"/>
          <w:sz w:val="28"/>
          <w:szCs w:val="28"/>
          <w:shd w:val="clear" w:color="auto" w:fill="FFFFFF"/>
        </w:rPr>
      </w:pPr>
      <w:r>
        <w:rPr>
          <w:rFonts w:eastAsia="SimSun"/>
          <w:bCs/>
          <w:color w:val="000000"/>
          <w:sz w:val="28"/>
          <w:szCs w:val="28"/>
          <w:shd w:val="clear" w:color="auto" w:fill="FFFFFF"/>
        </w:rPr>
        <w:t xml:space="preserve">      - Может принять решение и организовать какое-либо мероприятия с другими участниками отношений, взять обязательства по проведению творческой деятельности с участниками других организаций</w:t>
      </w:r>
    </w:p>
    <w:p>
      <w:pPr>
        <w:jc w:val="both"/>
        <w:rPr>
          <w:rFonts w:eastAsia="SimSun"/>
          <w:bCs/>
          <w:color w:val="000000"/>
          <w:sz w:val="28"/>
          <w:szCs w:val="28"/>
          <w:shd w:val="clear" w:color="auto" w:fill="FFFFFF"/>
        </w:rPr>
      </w:pPr>
      <w:r>
        <w:rPr>
          <w:rFonts w:eastAsia="SimSun"/>
          <w:color w:val="000000"/>
          <w:sz w:val="28"/>
          <w:szCs w:val="28"/>
          <w:shd w:val="clear" w:color="auto" w:fill="FFFFFF"/>
        </w:rPr>
        <w:t xml:space="preserve">      - Принимает самостоятельные решения, может организовать что - то новое и интересное, умеет привлечь участников других организаций к творческой деятельности, включаться и включить других в реализацию творческих проектов различных организаций.</w:t>
      </w:r>
    </w:p>
    <w:p>
      <w:pPr>
        <w:jc w:val="both"/>
        <w:rPr>
          <w:rFonts w:eastAsia="SimSun"/>
          <w:bCs/>
          <w:color w:val="000000"/>
          <w:sz w:val="28"/>
          <w:szCs w:val="28"/>
          <w:shd w:val="clear" w:color="auto" w:fill="FFFFFF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87A"/>
    <w:rsid w:val="003529C4"/>
    <w:rsid w:val="003C1B12"/>
    <w:rsid w:val="00474D9B"/>
    <w:rsid w:val="004C124B"/>
    <w:rsid w:val="00570A73"/>
    <w:rsid w:val="007C04D2"/>
    <w:rsid w:val="00807C59"/>
    <w:rsid w:val="00816FDD"/>
    <w:rsid w:val="00C729BD"/>
    <w:rsid w:val="00DE18E2"/>
    <w:rsid w:val="00F25C4E"/>
    <w:rsid w:val="00F3787A"/>
    <w:rsid w:val="00F50D30"/>
    <w:rsid w:val="00F938AE"/>
    <w:rsid w:val="00FD3BE8"/>
    <w:rsid w:val="446F0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customStyle="1" w:styleId="5">
    <w:name w:val="Без интервала1"/>
    <w:uiPriority w:val="2"/>
    <w:pPr>
      <w:suppressAutoHyphens/>
      <w:spacing w:after="0" w:line="240" w:lineRule="auto"/>
    </w:pPr>
    <w:rPr>
      <w:rFonts w:ascii="Times New Roman" w:hAnsi="Times New Roman" w:eastAsia="Times New Roman" w:cs="Times New Roman"/>
      <w:color w:val="00000A"/>
      <w:kern w:val="1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808</Words>
  <Characters>4609</Characters>
  <Lines>38</Lines>
  <Paragraphs>10</Paragraphs>
  <TotalTime>102</TotalTime>
  <ScaleCrop>false</ScaleCrop>
  <LinksUpToDate>false</LinksUpToDate>
  <CharactersWithSpaces>5407</CharactersWithSpaces>
  <Application>WPS Office_11.2.0.9747_F1E327BC-269C-435d-A152-05C5408002CA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2020-12-10T07:06:00Z</dcterms:created>
  <dc:creator>Пользователь</dc:creator>
  <cp:lastModifiedBy>user</cp:lastModifiedBy>
  <dcterms:modified xsi:type="dcterms:W3CDTF">2020-12-10T11:29:26Z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1049-11.2.0.9747</vt:lpwstr>
  </property>
</Properties>
</file>